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A1CE8" w14:textId="598084DC" w:rsidR="001A5695" w:rsidRPr="001A5695" w:rsidRDefault="00B62E86" w:rsidP="001A5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Your Name</w:t>
      </w:r>
      <w:r w:rsidR="001A5695" w:rsidRPr="001A5695">
        <w:rPr>
          <w:rFonts w:ascii="Times New Roman" w:hAnsi="Times New Roman" w:cs="Times New Roman"/>
        </w:rPr>
        <w:br/>
        <w:t>Phone:(</w:t>
      </w:r>
      <w:r>
        <w:rPr>
          <w:rFonts w:ascii="Times New Roman" w:hAnsi="Times New Roman" w:cs="Times New Roman"/>
        </w:rPr>
        <w:t>xxx</w:t>
      </w:r>
      <w:r w:rsidR="001A5695" w:rsidRPr="001A569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xxx-xxxx</w:t>
      </w:r>
      <w:r w:rsidR="001A5695" w:rsidRPr="001A5695">
        <w:rPr>
          <w:rFonts w:ascii="Times New Roman" w:hAnsi="Times New Roman" w:cs="Times New Roman"/>
        </w:rPr>
        <w:t xml:space="preserve"> | Email: </w:t>
      </w:r>
      <w:r>
        <w:rPr>
          <w:rFonts w:ascii="Times New Roman" w:hAnsi="Times New Roman" w:cs="Times New Roman"/>
        </w:rPr>
        <w:t>xxxxx</w:t>
      </w:r>
      <w:r w:rsidR="001A5695" w:rsidRPr="001A5695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gmail</w:t>
      </w:r>
      <w:r w:rsidR="001A5695" w:rsidRPr="001A5695">
        <w:rPr>
          <w:rFonts w:ascii="Times New Roman" w:hAnsi="Times New Roman" w:cs="Times New Roman"/>
        </w:rPr>
        <w:t>.com | LinkedIn: linkedin.com/in/</w:t>
      </w:r>
      <w:proofErr w:type="spellStart"/>
      <w:r>
        <w:rPr>
          <w:rFonts w:ascii="Times New Roman" w:hAnsi="Times New Roman" w:cs="Times New Roman"/>
        </w:rPr>
        <w:t>xxxxxxxx</w:t>
      </w:r>
      <w:proofErr w:type="spellEnd"/>
      <w:r w:rsidR="001A5695" w:rsidRPr="001A5695">
        <w:rPr>
          <w:rFonts w:ascii="Times New Roman" w:hAnsi="Times New Roman" w:cs="Times New Roman"/>
        </w:rPr>
        <w:t xml:space="preserve"> </w:t>
      </w:r>
    </w:p>
    <w:p w14:paraId="4943BC55" w14:textId="4360FB6A" w:rsidR="001A5695" w:rsidRPr="001A5695" w:rsidRDefault="001A5695" w:rsidP="001A5695">
      <w:pPr>
        <w:rPr>
          <w:rFonts w:ascii="Times New Roman" w:hAnsi="Times New Roman" w:cs="Times New Roman"/>
        </w:rPr>
      </w:pPr>
    </w:p>
    <w:p w14:paraId="469CF0BB" w14:textId="77777777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PROFESSIONAL SUMMARY</w:t>
      </w:r>
    </w:p>
    <w:p w14:paraId="0DCC0656" w14:textId="73F91162" w:rsidR="001A5695" w:rsidRPr="001A5695" w:rsidRDefault="001A5695" w:rsidP="001A5695">
      <w:pPr>
        <w:rPr>
          <w:rFonts w:ascii="Times New Roman" w:hAnsi="Times New Roman" w:cs="Times New Roman"/>
          <w:sz w:val="22"/>
          <w:szCs w:val="22"/>
        </w:rPr>
      </w:pPr>
      <w:r w:rsidRPr="001A5695">
        <w:rPr>
          <w:rFonts w:ascii="Times New Roman" w:hAnsi="Times New Roman" w:cs="Times New Roman"/>
          <w:sz w:val="22"/>
          <w:szCs w:val="22"/>
        </w:rPr>
        <w:t>Results-driven Program and Project Manager with over a decade of experience in healthcare operations, specializing in strategic planning, process optimization, and cross-functional leadership. Expertise in managing multimillion-dollar budgets, implementing organizational initiatives, and driving measurable outcomes. Proven ability to lead teams, deliver projects on time and within scope, and foster collaborative stakeholder relationships. Proficient in leveraging data-driven insights for decision-making and improving organizational efficiency.</w:t>
      </w:r>
    </w:p>
    <w:p w14:paraId="671BC0E5" w14:textId="351CC49A" w:rsidR="001A5695" w:rsidRPr="001A5695" w:rsidRDefault="001A5695" w:rsidP="001A5695">
      <w:pPr>
        <w:rPr>
          <w:rFonts w:ascii="Times New Roman" w:hAnsi="Times New Roman" w:cs="Times New Roman"/>
        </w:rPr>
      </w:pPr>
    </w:p>
    <w:p w14:paraId="2EC3FF1D" w14:textId="77777777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CORE COMPETENCIES</w:t>
      </w:r>
    </w:p>
    <w:p w14:paraId="301EC0EC" w14:textId="77777777" w:rsidR="001A5695" w:rsidRPr="001A5695" w:rsidRDefault="001A5695" w:rsidP="001A56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Strategic Program &amp; Project Management</w:t>
      </w:r>
    </w:p>
    <w:p w14:paraId="26DBD8DB" w14:textId="77777777" w:rsidR="001A5695" w:rsidRPr="001A5695" w:rsidRDefault="001A5695" w:rsidP="001A56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Budget Management ($1M+ annual budgets)</w:t>
      </w:r>
    </w:p>
    <w:p w14:paraId="5B1B0919" w14:textId="77777777" w:rsidR="001A5695" w:rsidRPr="001A5695" w:rsidRDefault="001A5695" w:rsidP="001A56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Risk Mitigation &amp; Quality Assurance</w:t>
      </w:r>
    </w:p>
    <w:p w14:paraId="3738DF1F" w14:textId="77777777" w:rsidR="001A5695" w:rsidRPr="001A5695" w:rsidRDefault="001A5695" w:rsidP="001A56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Data Analysis &amp; Process Improvement</w:t>
      </w:r>
    </w:p>
    <w:p w14:paraId="1BD47657" w14:textId="77777777" w:rsidR="001A5695" w:rsidRPr="001A5695" w:rsidRDefault="001A5695" w:rsidP="001A56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Cross-Functional Team Leadership</w:t>
      </w:r>
    </w:p>
    <w:p w14:paraId="40CCA56C" w14:textId="77777777" w:rsidR="001A5695" w:rsidRPr="001A5695" w:rsidRDefault="001A5695" w:rsidP="001A56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Contract Management &amp; Negotiation</w:t>
      </w:r>
    </w:p>
    <w:p w14:paraId="05F2F475" w14:textId="77777777" w:rsidR="001A5695" w:rsidRPr="001A5695" w:rsidRDefault="001A5695" w:rsidP="001A56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Stakeholder Engagement &amp; Collaboration</w:t>
      </w:r>
    </w:p>
    <w:p w14:paraId="5498E646" w14:textId="77777777" w:rsidR="001A5695" w:rsidRPr="001A5695" w:rsidRDefault="001A5695" w:rsidP="001A56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Proficiency in Agile and Scrum Methodologies</w:t>
      </w:r>
    </w:p>
    <w:p w14:paraId="08C6E6FF" w14:textId="77777777" w:rsidR="001A5695" w:rsidRPr="001A5695" w:rsidRDefault="001A5695" w:rsidP="001A569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Tools: Microsoft Office Suite, SharePoint, Visio, Jira, Tableau</w:t>
      </w:r>
    </w:p>
    <w:p w14:paraId="519876C3" w14:textId="2BAF2648" w:rsidR="001A5695" w:rsidRPr="001A5695" w:rsidRDefault="001A5695" w:rsidP="001A5695">
      <w:pPr>
        <w:rPr>
          <w:rFonts w:ascii="Times New Roman" w:hAnsi="Times New Roman" w:cs="Times New Roman"/>
        </w:rPr>
      </w:pPr>
    </w:p>
    <w:p w14:paraId="61110488" w14:textId="77777777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PROFESSIONAL EXPERIENCE</w:t>
      </w:r>
    </w:p>
    <w:p w14:paraId="64E7D29C" w14:textId="77777777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Implementation Analyst</w:t>
      </w:r>
    </w:p>
    <w:p w14:paraId="2C879885" w14:textId="6A7DCBA7" w:rsidR="001A5695" w:rsidRPr="001A5695" w:rsidRDefault="00B62E86" w:rsidP="001A56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Company Name</w:t>
      </w:r>
      <w:r w:rsidR="00521E8E">
        <w:rPr>
          <w:rFonts w:ascii="Times New Roman" w:hAnsi="Times New Roman" w:cs="Times New Roman"/>
          <w:sz w:val="22"/>
          <w:szCs w:val="22"/>
        </w:rPr>
        <w:t xml:space="preserve"> |</w:t>
      </w:r>
      <w:r w:rsidR="001A5695" w:rsidRPr="001A5695">
        <w:rPr>
          <w:rFonts w:ascii="Times New Roman" w:hAnsi="Times New Roman" w:cs="Times New Roman"/>
          <w:sz w:val="22"/>
          <w:szCs w:val="22"/>
        </w:rPr>
        <w:t xml:space="preserve"> San Antonio, TX</w:t>
      </w:r>
      <w:r w:rsidR="001A5695" w:rsidRPr="001A5695">
        <w:rPr>
          <w:rFonts w:ascii="Times New Roman" w:hAnsi="Times New Roman" w:cs="Times New Roman"/>
          <w:sz w:val="22"/>
          <w:szCs w:val="22"/>
        </w:rPr>
        <w:br/>
        <w:t>September 2020 – Present</w:t>
      </w:r>
    </w:p>
    <w:p w14:paraId="68F2E4BB" w14:textId="77777777" w:rsidR="001A5695" w:rsidRPr="001A5695" w:rsidRDefault="001A5695" w:rsidP="001A56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Administered and managed $928,000 in Temporary Assistance for Needy Family Pandemic Emergency Assistance funds, ensuring accurate invoicing, reconciliation, and community outreach.</w:t>
      </w:r>
    </w:p>
    <w:p w14:paraId="493DBF89" w14:textId="77777777" w:rsidR="001A5695" w:rsidRPr="001A5695" w:rsidRDefault="001A5695" w:rsidP="001A56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Led contract monitoring efforts as the designated SME, collaborating with contracting teams to ensure compliance and operational efficiency.</w:t>
      </w:r>
    </w:p>
    <w:p w14:paraId="60E9D04C" w14:textId="61B59DEB" w:rsidR="001A5695" w:rsidRPr="001A5695" w:rsidRDefault="001A5695" w:rsidP="001A56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Oversaw a $</w:t>
      </w:r>
      <w:r w:rsidR="00521E8E" w:rsidRPr="00521E8E">
        <w:rPr>
          <w:rFonts w:ascii="Times New Roman" w:hAnsi="Times New Roman" w:cs="Times New Roman"/>
        </w:rPr>
        <w:t>3</w:t>
      </w:r>
      <w:r w:rsidRPr="001A5695">
        <w:rPr>
          <w:rFonts w:ascii="Times New Roman" w:hAnsi="Times New Roman" w:cs="Times New Roman"/>
        </w:rPr>
        <w:t>00,000 budget for procurement and resource allocation, driving cost-efficient practices across multiple units.</w:t>
      </w:r>
    </w:p>
    <w:p w14:paraId="04E8D22C" w14:textId="77777777" w:rsidR="001A5695" w:rsidRPr="001A5695" w:rsidRDefault="001A5695" w:rsidP="001A56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Co-led the planning and evaluation of organization-wide initiatives, including the successful implementation of a new EHR system.</w:t>
      </w:r>
    </w:p>
    <w:p w14:paraId="72D39E4D" w14:textId="77777777" w:rsidR="001A5695" w:rsidRPr="001A5695" w:rsidRDefault="001A5695" w:rsidP="001A56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Developed and implemented data-driven solutions, achieving an average annual cost savings of $25,000 through process optimization.</w:t>
      </w:r>
    </w:p>
    <w:p w14:paraId="3B6CD247" w14:textId="77777777" w:rsidR="001A5695" w:rsidRPr="001A5695" w:rsidRDefault="001A5695" w:rsidP="001A56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Collaborated with RFP committees to evaluate vendors and select a new communication system, aligning with strategic goals.</w:t>
      </w:r>
    </w:p>
    <w:p w14:paraId="38FEB29A" w14:textId="07BC1C29" w:rsidR="001A5695" w:rsidRPr="00521E8E" w:rsidRDefault="001A5695" w:rsidP="001A569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Delivered regular performance audits, analyzing metrics and providing actionable recommendations for quality improvements.</w:t>
      </w:r>
    </w:p>
    <w:p w14:paraId="3D8574D9" w14:textId="77777777" w:rsidR="001A5695" w:rsidRDefault="001A5695" w:rsidP="001A5695">
      <w:pPr>
        <w:rPr>
          <w:rFonts w:ascii="Times New Roman" w:hAnsi="Times New Roman" w:cs="Times New Roman"/>
          <w:b/>
          <w:bCs/>
        </w:rPr>
      </w:pPr>
    </w:p>
    <w:p w14:paraId="1E824ED5" w14:textId="3FE489C1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Senior Administrative Assistant</w:t>
      </w:r>
    </w:p>
    <w:p w14:paraId="08171394" w14:textId="5B6614BB" w:rsidR="001A5695" w:rsidRPr="001A5695" w:rsidRDefault="00B62E86" w:rsidP="001A56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Company Name</w:t>
      </w:r>
      <w:r w:rsidR="00521E8E">
        <w:rPr>
          <w:rFonts w:ascii="Times New Roman" w:hAnsi="Times New Roman" w:cs="Times New Roman"/>
          <w:sz w:val="22"/>
          <w:szCs w:val="22"/>
        </w:rPr>
        <w:t xml:space="preserve"> | </w:t>
      </w:r>
      <w:r w:rsidR="001A5695" w:rsidRPr="001A5695">
        <w:rPr>
          <w:rFonts w:ascii="Times New Roman" w:hAnsi="Times New Roman" w:cs="Times New Roman"/>
          <w:sz w:val="22"/>
          <w:szCs w:val="22"/>
        </w:rPr>
        <w:t>San Antonio, TX</w:t>
      </w:r>
      <w:r w:rsidR="001A5695" w:rsidRPr="001A5695">
        <w:rPr>
          <w:rFonts w:ascii="Times New Roman" w:hAnsi="Times New Roman" w:cs="Times New Roman"/>
          <w:sz w:val="22"/>
          <w:szCs w:val="22"/>
        </w:rPr>
        <w:br/>
        <w:t>June 2019 – September 2020</w:t>
      </w:r>
    </w:p>
    <w:p w14:paraId="7856D234" w14:textId="77777777" w:rsidR="001A5695" w:rsidRPr="001A5695" w:rsidRDefault="001A5695" w:rsidP="001A569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Managed a $1.04 million annual budget for Locum Tenens doctor payments, ensuring accurate and timely financial reporting.</w:t>
      </w:r>
    </w:p>
    <w:p w14:paraId="35CB12FF" w14:textId="77777777" w:rsidR="001A5695" w:rsidRPr="001A5695" w:rsidRDefault="001A5695" w:rsidP="001A569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lastRenderedPageBreak/>
        <w:t>Coordinated the Behavioral Health and Wellness Conference for two consecutive years, supporting event logistics and stakeholder engagement.</w:t>
      </w:r>
    </w:p>
    <w:p w14:paraId="4AA48F16" w14:textId="77777777" w:rsidR="001A5695" w:rsidRPr="001A5695" w:rsidRDefault="001A5695" w:rsidP="001A569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Developed organizational tools including SharePoint sites and Visio charts, streamlining internal workflows.</w:t>
      </w:r>
    </w:p>
    <w:p w14:paraId="26121FA7" w14:textId="77777777" w:rsidR="001A5695" w:rsidRPr="001A5695" w:rsidRDefault="001A5695" w:rsidP="001A569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Prepared comprehensive reports, presentations, and dashboards for executive decision-making.</w:t>
      </w:r>
    </w:p>
    <w:p w14:paraId="182CC4B6" w14:textId="77777777" w:rsidR="001A5695" w:rsidRDefault="001A5695" w:rsidP="001A5695">
      <w:pPr>
        <w:rPr>
          <w:rFonts w:ascii="Times New Roman" w:hAnsi="Times New Roman" w:cs="Times New Roman"/>
          <w:b/>
          <w:bCs/>
        </w:rPr>
      </w:pPr>
    </w:p>
    <w:p w14:paraId="20550949" w14:textId="43E08A77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Technician Consulting Officer</w:t>
      </w:r>
    </w:p>
    <w:p w14:paraId="7951F129" w14:textId="0D558AF7" w:rsidR="001A5695" w:rsidRPr="001A5695" w:rsidRDefault="00B62E86" w:rsidP="001A56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Company Name</w:t>
      </w:r>
      <w:r w:rsidR="00521E8E">
        <w:rPr>
          <w:rFonts w:ascii="Times New Roman" w:hAnsi="Times New Roman" w:cs="Times New Roman"/>
          <w:sz w:val="22"/>
          <w:szCs w:val="22"/>
        </w:rPr>
        <w:t xml:space="preserve"> | </w:t>
      </w:r>
      <w:r w:rsidR="001A5695" w:rsidRPr="001A5695">
        <w:rPr>
          <w:rFonts w:ascii="Times New Roman" w:hAnsi="Times New Roman" w:cs="Times New Roman"/>
          <w:sz w:val="22"/>
          <w:szCs w:val="22"/>
        </w:rPr>
        <w:t>Bedford, MA</w:t>
      </w:r>
      <w:r w:rsidR="001A5695" w:rsidRPr="001A5695">
        <w:rPr>
          <w:rFonts w:ascii="Times New Roman" w:hAnsi="Times New Roman" w:cs="Times New Roman"/>
          <w:sz w:val="22"/>
          <w:szCs w:val="22"/>
        </w:rPr>
        <w:br/>
        <w:t>October 2015 – June 2016</w:t>
      </w:r>
    </w:p>
    <w:p w14:paraId="579DA236" w14:textId="77777777" w:rsidR="001A5695" w:rsidRPr="001A5695" w:rsidRDefault="001A5695" w:rsidP="001A569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Managed decontamination and decommissioning projects, ensuring compliance with environmental and safety standards.</w:t>
      </w:r>
    </w:p>
    <w:p w14:paraId="5564D63F" w14:textId="77777777" w:rsidR="001A5695" w:rsidRPr="001A5695" w:rsidRDefault="001A5695" w:rsidP="001A569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Oversaw EH&amp;S permitting and hazardous waste management processes, reducing compliance risks for client laboratories.</w:t>
      </w:r>
    </w:p>
    <w:p w14:paraId="4113A15A" w14:textId="795C65EE" w:rsidR="001A5695" w:rsidRPr="001A5695" w:rsidRDefault="001A5695" w:rsidP="001A5695">
      <w:pPr>
        <w:rPr>
          <w:rFonts w:ascii="Times New Roman" w:hAnsi="Times New Roman" w:cs="Times New Roman"/>
        </w:rPr>
      </w:pPr>
    </w:p>
    <w:p w14:paraId="2921DEDA" w14:textId="77777777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EDUCATION</w:t>
      </w:r>
    </w:p>
    <w:p w14:paraId="136F0CEB" w14:textId="0F95869A" w:rsidR="001A5695" w:rsidRPr="00B62E86" w:rsidRDefault="001A5695" w:rsidP="001A5695">
      <w:pPr>
        <w:rPr>
          <w:rFonts w:ascii="Times New Roman" w:hAnsi="Times New Roman" w:cs="Times New Roman"/>
        </w:rPr>
      </w:pPr>
      <w:r w:rsidRPr="00B62E86">
        <w:rPr>
          <w:rFonts w:ascii="Times New Roman" w:hAnsi="Times New Roman" w:cs="Times New Roman"/>
          <w:b/>
          <w:bCs/>
        </w:rPr>
        <w:t>Master of Business Administration (MBA)</w:t>
      </w:r>
      <w:r w:rsidRPr="00B62E86">
        <w:rPr>
          <w:rFonts w:ascii="Times New Roman" w:hAnsi="Times New Roman" w:cs="Times New Roman"/>
        </w:rPr>
        <w:t> </w:t>
      </w:r>
      <w:r w:rsidRPr="00B62E86">
        <w:rPr>
          <w:rFonts w:ascii="Times New Roman" w:hAnsi="Times New Roman" w:cs="Times New Roman"/>
        </w:rPr>
        <w:br/>
      </w:r>
      <w:r w:rsidR="00B62E86">
        <w:rPr>
          <w:rFonts w:ascii="Times New Roman" w:hAnsi="Times New Roman" w:cs="Times New Roman"/>
        </w:rPr>
        <w:t xml:space="preserve">Your University </w:t>
      </w:r>
      <w:r w:rsidRPr="00B62E86">
        <w:rPr>
          <w:rFonts w:ascii="Times New Roman" w:hAnsi="Times New Roman" w:cs="Times New Roman"/>
        </w:rPr>
        <w:t xml:space="preserve">| </w:t>
      </w:r>
      <w:r w:rsidR="00B62E86">
        <w:rPr>
          <w:rFonts w:ascii="Times New Roman" w:hAnsi="Times New Roman" w:cs="Times New Roman"/>
        </w:rPr>
        <w:t>2024</w:t>
      </w:r>
    </w:p>
    <w:p w14:paraId="46B2293F" w14:textId="77777777" w:rsidR="00521E8E" w:rsidRPr="00B62E86" w:rsidRDefault="00521E8E" w:rsidP="001A5695">
      <w:pPr>
        <w:rPr>
          <w:rFonts w:ascii="Times New Roman" w:hAnsi="Times New Roman" w:cs="Times New Roman"/>
          <w:b/>
          <w:bCs/>
        </w:rPr>
      </w:pPr>
    </w:p>
    <w:p w14:paraId="264F3DEF" w14:textId="30EF6790" w:rsidR="001A5695" w:rsidRPr="00B62E86" w:rsidRDefault="001A5695" w:rsidP="001A5695">
      <w:pPr>
        <w:rPr>
          <w:rFonts w:ascii="Times New Roman" w:hAnsi="Times New Roman" w:cs="Times New Roman"/>
        </w:rPr>
      </w:pPr>
      <w:r w:rsidRPr="00B62E86">
        <w:rPr>
          <w:rFonts w:ascii="Times New Roman" w:hAnsi="Times New Roman" w:cs="Times New Roman"/>
          <w:b/>
          <w:bCs/>
        </w:rPr>
        <w:t>Master of Public Health (MPH)</w:t>
      </w:r>
      <w:r w:rsidRPr="00B62E86">
        <w:rPr>
          <w:rFonts w:ascii="Times New Roman" w:hAnsi="Times New Roman" w:cs="Times New Roman"/>
        </w:rPr>
        <w:t> in Health Policy and Management</w:t>
      </w:r>
      <w:r w:rsidRPr="00B62E86">
        <w:rPr>
          <w:rFonts w:ascii="Times New Roman" w:hAnsi="Times New Roman" w:cs="Times New Roman"/>
        </w:rPr>
        <w:br/>
      </w:r>
      <w:r w:rsidR="00B62E86">
        <w:rPr>
          <w:rFonts w:ascii="Times New Roman" w:hAnsi="Times New Roman" w:cs="Times New Roman"/>
        </w:rPr>
        <w:t xml:space="preserve">Your University </w:t>
      </w:r>
      <w:r w:rsidRPr="00B62E86">
        <w:rPr>
          <w:rFonts w:ascii="Times New Roman" w:hAnsi="Times New Roman" w:cs="Times New Roman"/>
        </w:rPr>
        <w:t xml:space="preserve">| </w:t>
      </w:r>
      <w:r w:rsidR="00B62E86">
        <w:rPr>
          <w:rFonts w:ascii="Times New Roman" w:hAnsi="Times New Roman" w:cs="Times New Roman"/>
        </w:rPr>
        <w:t>2010</w:t>
      </w:r>
    </w:p>
    <w:p w14:paraId="645EAD7B" w14:textId="77777777" w:rsidR="00521E8E" w:rsidRPr="00B62E86" w:rsidRDefault="00521E8E" w:rsidP="001A5695">
      <w:pPr>
        <w:rPr>
          <w:rFonts w:ascii="Times New Roman" w:hAnsi="Times New Roman" w:cs="Times New Roman"/>
          <w:b/>
          <w:bCs/>
        </w:rPr>
      </w:pPr>
    </w:p>
    <w:p w14:paraId="4907B3E5" w14:textId="68AC57EA" w:rsidR="001A5695" w:rsidRPr="001A5695" w:rsidRDefault="001A5695" w:rsidP="001A5695">
      <w:pPr>
        <w:rPr>
          <w:rFonts w:ascii="Times New Roman" w:hAnsi="Times New Roman" w:cs="Times New Roman"/>
        </w:rPr>
      </w:pPr>
      <w:r w:rsidRPr="00B62E86">
        <w:rPr>
          <w:rFonts w:ascii="Times New Roman" w:hAnsi="Times New Roman" w:cs="Times New Roman"/>
          <w:b/>
          <w:bCs/>
        </w:rPr>
        <w:t>Bachelor of Science in Biology</w:t>
      </w:r>
      <w:r w:rsidRPr="00B62E86">
        <w:rPr>
          <w:rFonts w:ascii="Times New Roman" w:hAnsi="Times New Roman" w:cs="Times New Roman"/>
        </w:rPr>
        <w:br/>
      </w:r>
      <w:r w:rsidR="00B62E86">
        <w:rPr>
          <w:rFonts w:ascii="Times New Roman" w:hAnsi="Times New Roman" w:cs="Times New Roman"/>
        </w:rPr>
        <w:t>You University</w:t>
      </w:r>
      <w:r w:rsidRPr="00B62E86">
        <w:rPr>
          <w:rFonts w:ascii="Times New Roman" w:hAnsi="Times New Roman" w:cs="Times New Roman"/>
        </w:rPr>
        <w:t xml:space="preserve"> | </w:t>
      </w:r>
      <w:r w:rsidR="00B62E86">
        <w:rPr>
          <w:rFonts w:ascii="Times New Roman" w:hAnsi="Times New Roman" w:cs="Times New Roman"/>
        </w:rPr>
        <w:t>2008</w:t>
      </w:r>
    </w:p>
    <w:p w14:paraId="478D2944" w14:textId="68BF4A21" w:rsidR="001A5695" w:rsidRPr="001A5695" w:rsidRDefault="001A5695" w:rsidP="001A5695">
      <w:pPr>
        <w:rPr>
          <w:rFonts w:ascii="Times New Roman" w:hAnsi="Times New Roman" w:cs="Times New Roman"/>
        </w:rPr>
      </w:pPr>
    </w:p>
    <w:p w14:paraId="0D74DDB6" w14:textId="77777777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CERTIFICATIONS &amp; VOLUNTEER EXPERIENCE</w:t>
      </w:r>
    </w:p>
    <w:p w14:paraId="60FA28BE" w14:textId="0C8FF00B" w:rsidR="00B62E86" w:rsidRPr="00B62E86" w:rsidRDefault="00B62E86" w:rsidP="00B62E8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62E86">
        <w:rPr>
          <w:rFonts w:ascii="Times New Roman" w:hAnsi="Times New Roman" w:cs="Times New Roman"/>
          <w:b/>
          <w:bCs/>
        </w:rPr>
        <w:t>Certifications</w:t>
      </w:r>
      <w:r w:rsidRPr="00B62E86">
        <w:rPr>
          <w:rFonts w:ascii="Times New Roman" w:hAnsi="Times New Roman" w:cs="Times New Roman"/>
        </w:rPr>
        <w:t>: PMP</w:t>
      </w:r>
      <w:r>
        <w:rPr>
          <w:rFonts w:ascii="Times New Roman" w:hAnsi="Times New Roman" w:cs="Times New Roman"/>
        </w:rPr>
        <w:t xml:space="preserve">, </w:t>
      </w:r>
      <w:r w:rsidRPr="00B62E86">
        <w:rPr>
          <w:rFonts w:ascii="Times New Roman" w:hAnsi="Times New Roman" w:cs="Times New Roman"/>
        </w:rPr>
        <w:t>CAPM</w:t>
      </w:r>
    </w:p>
    <w:p w14:paraId="576A57F2" w14:textId="421955B7" w:rsidR="001A5695" w:rsidRPr="001A5695" w:rsidRDefault="001A5695" w:rsidP="001A569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  <w:b/>
          <w:bCs/>
        </w:rPr>
        <w:t>Volunteer</w:t>
      </w:r>
      <w:r w:rsidRPr="001A5695">
        <w:rPr>
          <w:rFonts w:ascii="Times New Roman" w:hAnsi="Times New Roman" w:cs="Times New Roman"/>
        </w:rPr>
        <w:t>: Behavioral Health and Wellness Conference, Texas Council Conference</w:t>
      </w:r>
    </w:p>
    <w:p w14:paraId="25BCCE09" w14:textId="77777777" w:rsidR="001A5695" w:rsidRPr="00B62E86" w:rsidRDefault="001A5695" w:rsidP="001A569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62E86">
        <w:rPr>
          <w:rFonts w:ascii="Times New Roman" w:hAnsi="Times New Roman" w:cs="Times New Roman"/>
          <w:b/>
          <w:bCs/>
        </w:rPr>
        <w:t>Committee Member</w:t>
      </w:r>
      <w:r w:rsidRPr="00B62E86">
        <w:rPr>
          <w:rFonts w:ascii="Times New Roman" w:hAnsi="Times New Roman" w:cs="Times New Roman"/>
        </w:rPr>
        <w:t>: RFP Committee for Communication System Selection</w:t>
      </w:r>
    </w:p>
    <w:p w14:paraId="3E84925C" w14:textId="0D8BB8C5" w:rsidR="001A5695" w:rsidRPr="001A5695" w:rsidRDefault="001A5695" w:rsidP="001A5695">
      <w:pPr>
        <w:rPr>
          <w:rFonts w:ascii="Times New Roman" w:hAnsi="Times New Roman" w:cs="Times New Roman"/>
        </w:rPr>
      </w:pPr>
    </w:p>
    <w:p w14:paraId="7EEF98F4" w14:textId="77777777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PROJECT HIGHLIGHTS</w:t>
      </w:r>
    </w:p>
    <w:p w14:paraId="48CBB80F" w14:textId="77777777" w:rsidR="001A5695" w:rsidRPr="001A5695" w:rsidRDefault="001A5695" w:rsidP="001A569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  <w:b/>
          <w:bCs/>
        </w:rPr>
        <w:t>EHR Implementation</w:t>
      </w:r>
      <w:r w:rsidRPr="001A5695">
        <w:rPr>
          <w:rFonts w:ascii="Times New Roman" w:hAnsi="Times New Roman" w:cs="Times New Roman"/>
        </w:rPr>
        <w:t>: Successfully co-led a cross-departmental initiative to implement a new Electronic Health Records system, ensuring seamless adoption with minimal disruption.</w:t>
      </w:r>
    </w:p>
    <w:p w14:paraId="4A60F52F" w14:textId="77777777" w:rsidR="001A5695" w:rsidRPr="001A5695" w:rsidRDefault="001A5695" w:rsidP="001A569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  <w:b/>
          <w:bCs/>
        </w:rPr>
        <w:t>Cost Savings Initiative</w:t>
      </w:r>
      <w:r w:rsidRPr="001A5695">
        <w:rPr>
          <w:rFonts w:ascii="Times New Roman" w:hAnsi="Times New Roman" w:cs="Times New Roman"/>
        </w:rPr>
        <w:t>: Spearheaded a policy overhaul that resulted in $25,000 in annual cost savings by optimizing workflows and resource allocation.</w:t>
      </w:r>
    </w:p>
    <w:p w14:paraId="04AAEED5" w14:textId="77777777" w:rsidR="001A5695" w:rsidRPr="001A5695" w:rsidRDefault="001A5695" w:rsidP="001A569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  <w:b/>
          <w:bCs/>
        </w:rPr>
        <w:t>Pandemic Emergency Assistance</w:t>
      </w:r>
      <w:r w:rsidRPr="001A5695">
        <w:rPr>
          <w:rFonts w:ascii="Times New Roman" w:hAnsi="Times New Roman" w:cs="Times New Roman"/>
        </w:rPr>
        <w:t>: Administered $928,000 in federal funds to support community needs, achieving full compliance with HHSC standards.</w:t>
      </w:r>
    </w:p>
    <w:p w14:paraId="2C99244B" w14:textId="443C1CCE" w:rsidR="001A5695" w:rsidRPr="001A5695" w:rsidRDefault="001A5695" w:rsidP="001A5695">
      <w:pPr>
        <w:rPr>
          <w:rFonts w:ascii="Times New Roman" w:hAnsi="Times New Roman" w:cs="Times New Roman"/>
        </w:rPr>
      </w:pPr>
    </w:p>
    <w:p w14:paraId="0A120C98" w14:textId="77777777" w:rsidR="001A5695" w:rsidRPr="001A5695" w:rsidRDefault="001A5695" w:rsidP="001A5695">
      <w:pPr>
        <w:rPr>
          <w:rFonts w:ascii="Times New Roman" w:hAnsi="Times New Roman" w:cs="Times New Roman"/>
          <w:b/>
          <w:bCs/>
        </w:rPr>
      </w:pPr>
      <w:r w:rsidRPr="001A5695">
        <w:rPr>
          <w:rFonts w:ascii="Times New Roman" w:hAnsi="Times New Roman" w:cs="Times New Roman"/>
          <w:b/>
          <w:bCs/>
        </w:rPr>
        <w:t>ADDITIONAL SKILLS</w:t>
      </w:r>
    </w:p>
    <w:p w14:paraId="7179D14C" w14:textId="77777777" w:rsidR="001A5695" w:rsidRPr="001A5695" w:rsidRDefault="001A5695" w:rsidP="001A569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Agile Project Management Methodologies</w:t>
      </w:r>
    </w:p>
    <w:p w14:paraId="695F45A5" w14:textId="77777777" w:rsidR="001A5695" w:rsidRPr="001A5695" w:rsidRDefault="001A5695" w:rsidP="001A569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Advanced Microsoft Excel (Pivot Tables, VLOOKUP)</w:t>
      </w:r>
    </w:p>
    <w:p w14:paraId="42CC646A" w14:textId="14B19A94" w:rsidR="00AC4B58" w:rsidRPr="00521E8E" w:rsidRDefault="001A5695" w:rsidP="001A569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A5695">
        <w:rPr>
          <w:rFonts w:ascii="Times New Roman" w:hAnsi="Times New Roman" w:cs="Times New Roman"/>
        </w:rPr>
        <w:t>Data Visualization (Tableau, Power BI)</w:t>
      </w:r>
    </w:p>
    <w:sectPr w:rsidR="00AC4B58" w:rsidRPr="0052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60EBC"/>
    <w:multiLevelType w:val="multilevel"/>
    <w:tmpl w:val="D51C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3217B"/>
    <w:multiLevelType w:val="multilevel"/>
    <w:tmpl w:val="414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E7C4E"/>
    <w:multiLevelType w:val="multilevel"/>
    <w:tmpl w:val="15E6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A4A72"/>
    <w:multiLevelType w:val="multilevel"/>
    <w:tmpl w:val="69D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272C3"/>
    <w:multiLevelType w:val="multilevel"/>
    <w:tmpl w:val="F892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57D1F"/>
    <w:multiLevelType w:val="multilevel"/>
    <w:tmpl w:val="A4D0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53C32"/>
    <w:multiLevelType w:val="multilevel"/>
    <w:tmpl w:val="25D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81746"/>
    <w:multiLevelType w:val="multilevel"/>
    <w:tmpl w:val="2BC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513385">
    <w:abstractNumId w:val="2"/>
  </w:num>
  <w:num w:numId="2" w16cid:durableId="303702116">
    <w:abstractNumId w:val="6"/>
  </w:num>
  <w:num w:numId="3" w16cid:durableId="213664505">
    <w:abstractNumId w:val="4"/>
  </w:num>
  <w:num w:numId="4" w16cid:durableId="1196847360">
    <w:abstractNumId w:val="0"/>
  </w:num>
  <w:num w:numId="5" w16cid:durableId="346374937">
    <w:abstractNumId w:val="5"/>
  </w:num>
  <w:num w:numId="6" w16cid:durableId="1287352685">
    <w:abstractNumId w:val="3"/>
  </w:num>
  <w:num w:numId="7" w16cid:durableId="254477761">
    <w:abstractNumId w:val="1"/>
  </w:num>
  <w:num w:numId="8" w16cid:durableId="1395465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95"/>
    <w:rsid w:val="001A567B"/>
    <w:rsid w:val="001A5695"/>
    <w:rsid w:val="00521E8E"/>
    <w:rsid w:val="00552F41"/>
    <w:rsid w:val="00782EEC"/>
    <w:rsid w:val="00932556"/>
    <w:rsid w:val="00A4064A"/>
    <w:rsid w:val="00AC4B58"/>
    <w:rsid w:val="00AE49CE"/>
    <w:rsid w:val="00B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BE32"/>
  <w15:chartTrackingRefBased/>
  <w15:docId w15:val="{8E2100F6-AF47-BB46-AF27-5B3F2D9C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6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6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6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6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6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6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6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6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448234651AF418C5524A1A604DDEC" ma:contentTypeVersion="18" ma:contentTypeDescription="Create a new document." ma:contentTypeScope="" ma:versionID="2b7dacce7dd45c6c6351b77a5e5c04b9">
  <xsd:schema xmlns:xsd="http://www.w3.org/2001/XMLSchema" xmlns:xs="http://www.w3.org/2001/XMLSchema" xmlns:p="http://schemas.microsoft.com/office/2006/metadata/properties" xmlns:ns2="0804cb95-d4eb-410e-902a-a858528d0ecf" xmlns:ns3="c5fe6545-2b08-4d6c-9afd-8988524a8035" targetNamespace="http://schemas.microsoft.com/office/2006/metadata/properties" ma:root="true" ma:fieldsID="a49559816dc67f3bb89f9ff7455cfa6c" ns2:_="" ns3:_="">
    <xsd:import namespace="0804cb95-d4eb-410e-902a-a858528d0ecf"/>
    <xsd:import namespace="c5fe6545-2b08-4d6c-9afd-8988524a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4cb95-d4eb-410e-902a-a858528d0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9898e-826e-4926-82e8-151ffa444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6545-2b08-4d6c-9afd-8988524a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e14bf-5d68-492b-8980-e83bf19eecc5}" ma:internalName="TaxCatchAll" ma:showField="CatchAllData" ma:web="c5fe6545-2b08-4d6c-9afd-8988524a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e6545-2b08-4d6c-9afd-8988524a8035" xsi:nil="true"/>
    <lcf76f155ced4ddcb4097134ff3c332f xmlns="0804cb95-d4eb-410e-902a-a858528d0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50377-DF58-4A25-8827-C71B80D70046}"/>
</file>

<file path=customXml/itemProps2.xml><?xml version="1.0" encoding="utf-8"?>
<ds:datastoreItem xmlns:ds="http://schemas.openxmlformats.org/officeDocument/2006/customXml" ds:itemID="{4DFD2961-1184-4055-9168-3B8536564E19}"/>
</file>

<file path=customXml/itemProps3.xml><?xml version="1.0" encoding="utf-8"?>
<ds:datastoreItem xmlns:ds="http://schemas.openxmlformats.org/officeDocument/2006/customXml" ds:itemID="{D9595E99-9BC9-41EA-A2C3-92F3ECD65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KaTasha Thomas</dc:creator>
  <cp:keywords/>
  <dc:description/>
  <cp:lastModifiedBy>KaTasha Thomas</cp:lastModifiedBy>
  <cp:revision>3</cp:revision>
  <dcterms:created xsi:type="dcterms:W3CDTF">2025-01-09T15:44:00Z</dcterms:created>
  <dcterms:modified xsi:type="dcterms:W3CDTF">2025-01-09T15:50:00Z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0x01010034B448234651AF418C5524A1A604DDEC</vt:lpwstr>
  </property>
</Properties>
</file>